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07" w:rsidRDefault="00556707" w:rsidP="0055670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硕士研究生入学前学习要求及必读经典书目表</w:t>
      </w:r>
    </w:p>
    <w:p w:rsidR="009B781F" w:rsidRPr="00556707" w:rsidRDefault="00556707">
      <w:p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学院名称：</w:t>
      </w:r>
      <w:r>
        <w:rPr>
          <w:rFonts w:ascii="楷体" w:eastAsia="楷体" w:hAnsi="楷体" w:hint="eastAsia"/>
          <w:b/>
          <w:bCs/>
          <w:kern w:val="0"/>
          <w:sz w:val="28"/>
          <w:szCs w:val="28"/>
        </w:rPr>
        <w:t>马克思主义学院</w:t>
      </w:r>
    </w:p>
    <w:tbl>
      <w:tblPr>
        <w:tblW w:w="10091" w:type="dxa"/>
        <w:jc w:val="center"/>
        <w:tblLayout w:type="fixed"/>
        <w:tblLook w:val="04A0"/>
      </w:tblPr>
      <w:tblGrid>
        <w:gridCol w:w="2135"/>
        <w:gridCol w:w="6012"/>
        <w:gridCol w:w="1944"/>
      </w:tblGrid>
      <w:tr w:rsidR="009B781F">
        <w:trPr>
          <w:trHeight w:val="15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入学前学习要求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</w:tr>
      <w:tr w:rsidR="009B781F">
        <w:trPr>
          <w:trHeight w:val="1686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初步掌握马克思主义理论精髓，培养具有坚定的马克思主义信仰和社会主义信念。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                                            2.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强化基础知识学习，开阔学术视野，提升专业认知水平。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</w:t>
            </w:r>
          </w:p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运用马克思主义立场、观点、方法对实际问题进行分析。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入校后第一周提交读书日志、学习报告。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阅读量不少于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本。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读书日志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学习报告</w:t>
            </w:r>
          </w:p>
        </w:tc>
      </w:tr>
      <w:tr w:rsidR="009B781F">
        <w:trPr>
          <w:trHeight w:val="90"/>
          <w:jc w:val="center"/>
        </w:trPr>
        <w:tc>
          <w:tcPr>
            <w:tcW w:w="10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入学前必读经典书目</w:t>
            </w:r>
          </w:p>
        </w:tc>
      </w:tr>
      <w:tr w:rsidR="009B781F">
        <w:trPr>
          <w:trHeight w:val="9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经典书目书名、作者、出版社、出版时间等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  <w:t>图书类型</w:t>
            </w:r>
          </w:p>
        </w:tc>
      </w:tr>
      <w:tr w:rsidR="009B781F">
        <w:trPr>
          <w:trHeight w:val="90"/>
          <w:jc w:val="center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《马克思恩格斯选集》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(1-4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)[M]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．人民出版社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437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《毛泽东选集》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(1-4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．人民出版社，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1991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437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《列宁选集》（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1-4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卷）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人民出版社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《邓小平文选》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(1-3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．人民出版社，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1994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1993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《江泽民文选》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(1-3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．人民出版社，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《胡锦涛文选》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(1-3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．人民出版社，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《十八大以来重要文献选编》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上、中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．中央文献出版社，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2014-2016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797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《习近平谈治国理政》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、二卷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．外文出版社，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－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《中国共产党历史》（一卷、二卷）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hyperlink r:id="rId8" w:tooltip="中共党史出版社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中共党史出版社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《马克思主义发展史》，顾海良，梅荣政著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湖北人民出版社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2006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《马克思主义哲学原理》（上、下）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肖前等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．中国人民大学出版社，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1994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《马克思主义哲学史》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，本书编写组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．人民出版社，高等教育出版社，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《马克思主义哲学原理（第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版）》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陈先达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杨耕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．中国人民大学出版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社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</w:t>
            </w:r>
            <w:hyperlink r:id="rId9" w:tooltip=" 走进马克思—凤凰文库（新）   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走进马克思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hyperlink r:id="rId10" w:tooltip="孙伯？//张一兵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孙伯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鍨、</w:t>
            </w:r>
            <w:hyperlink r:id="rId11" w:tooltip="孙伯？//张一兵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张一兵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hyperlink r:id="rId12" w:tooltip="江苏人民出版社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江苏人民出版社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</w:t>
            </w:r>
            <w:hyperlink r:id="rId13" w:tooltip=" 马克思为什么是对的   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马克思为什么是对的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英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</w:t>
            </w:r>
            <w:hyperlink r:id="rId14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特里</w:t>
              </w:r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·</w:t>
              </w:r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伊格尔顿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</w:t>
            </w:r>
            <w:hyperlink r:id="rId15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Terry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 </w:t>
            </w:r>
            <w:hyperlink r:id="rId16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Eagleton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) 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著，</w:t>
            </w:r>
            <w:hyperlink r:id="rId17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李杨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hyperlink r:id="rId18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任文科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hyperlink r:id="rId19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郑义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hyperlink r:id="rId20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新星出版社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出版，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《中国为什么还需要马克思主义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答关于马克思主义的十大疑问》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hyperlink r:id="rId21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陈学明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hyperlink r:id="rId22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黄力之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hyperlink r:id="rId23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吴新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hyperlink r:id="rId24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天津人民出版社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《中国哲学简史》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冯友兰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．新星出版社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, 2018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《论语》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孔子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中华书局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《庄子》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庄周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．岳麓书社，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《西方马克思主义概论》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衣俊卿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．北京大学出版社，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2008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《当代世界思潮》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邢贲思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．中共中央党校出版社，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2003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《马克思主义思想政治教育著作导读》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刘德华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主编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．高等教育出版社，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《中国共产党思想政治教育史》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，本书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编写组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．高等教育出版社，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《高校思想政治理论课程建设史研究》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石云霞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．武汉大学出版社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《思想政治教育理论发展及创新研究》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蒋玉华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．世界图书出版公司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2013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《高校思想政治教育导论》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顾海良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．武汉大学出版社，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《思想政治教育心理学》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杨芷英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．中国人民大学出版社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600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《现代思想政治教育学》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张耀灿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郑永廷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吴潜涛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骆郁廷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等著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．人民出版社，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《文化软实力》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骆郁廷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等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．中国社会科学出版社，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《理论自信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做坚定的马克思主义信仰者》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沈壮海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．吉林人民出版社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2016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</w:t>
            </w:r>
            <w:hyperlink r:id="rId25" w:tooltip=" 生态学马克思主义与生态文明研究（国外马克思主义哲学研究丛书）   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生态学马克思主义与生态文明研究》</w:t>
              </w:r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 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hyperlink r:id="rId26" w:tooltip="王雨辰　著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王雨辰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hyperlink r:id="rId27" w:tooltip="人民出版社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人民出版社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</w:t>
            </w:r>
            <w:hyperlink r:id="rId28" w:tooltip=" 唯物史观视野中的生态文明（马克思主义研究论库·第一辑；国家出版基金项目）   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唯物史观视野中的生态文明》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hyperlink r:id="rId29" w:tooltip="张云飞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张云飞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hyperlink r:id="rId30" w:tooltip="中国人民大学出版社" w:history="1"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中国人民大学出版</w:t>
              </w:r>
              <w:r>
                <w:rPr>
                  <w:rFonts w:ascii="Times New Roman" w:eastAsia="仿宋" w:hAnsi="Times New Roman"/>
                  <w:kern w:val="0"/>
                  <w:sz w:val="24"/>
                  <w:szCs w:val="24"/>
                </w:rPr>
                <w:t>社</w:t>
              </w:r>
            </w:hyperlink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2014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《生态马克思主义概论》刘仁胜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．中央编译出版社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《现代化新论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世界与中国的现代化进程》《现代化新论续篇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东亚与中国的现代化进程》，罗荣渠著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．北京大学出版社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1993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997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《现代性的后果》，安东尼。吉登斯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著，田禾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林出版社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《后现代精神》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大卫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▪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格里芬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编，王成兵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．中央编译出版社，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2005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《历史学史家的修养和技艺》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李剑鸣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上海三联书店，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2007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  <w:tr w:rsidR="009B781F">
        <w:trPr>
          <w:trHeight w:val="285"/>
          <w:jc w:val="center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81F" w:rsidRDefault="009B781F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《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中国苏区史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上、下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余伯流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何友良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[M]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江西人民出版社，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2011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年版。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81F" w:rsidRDefault="00A9237C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经典著作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哲学类社会科学</w:t>
            </w:r>
          </w:p>
        </w:tc>
      </w:tr>
    </w:tbl>
    <w:p w:rsidR="009B781F" w:rsidRDefault="009B781F">
      <w:pPr>
        <w:rPr>
          <w:rFonts w:hint="eastAsia"/>
        </w:rPr>
      </w:pPr>
    </w:p>
    <w:sectPr w:rsidR="009B781F" w:rsidSect="009B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7C" w:rsidRDefault="00A9237C" w:rsidP="00556707">
      <w:r>
        <w:separator/>
      </w:r>
    </w:p>
  </w:endnote>
  <w:endnote w:type="continuationSeparator" w:id="1">
    <w:p w:rsidR="00A9237C" w:rsidRDefault="00A9237C" w:rsidP="0055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7C" w:rsidRDefault="00A9237C" w:rsidP="00556707">
      <w:r>
        <w:separator/>
      </w:r>
    </w:p>
  </w:footnote>
  <w:footnote w:type="continuationSeparator" w:id="1">
    <w:p w:rsidR="00A9237C" w:rsidRDefault="00A9237C" w:rsidP="00556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94"/>
    <w:multiLevelType w:val="multilevel"/>
    <w:tmpl w:val="2334329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444"/>
    <w:rsid w:val="000959FA"/>
    <w:rsid w:val="00107B40"/>
    <w:rsid w:val="00115B6C"/>
    <w:rsid w:val="00260E45"/>
    <w:rsid w:val="003473B0"/>
    <w:rsid w:val="00361407"/>
    <w:rsid w:val="00403BB9"/>
    <w:rsid w:val="00436B98"/>
    <w:rsid w:val="00556707"/>
    <w:rsid w:val="006476F1"/>
    <w:rsid w:val="00660563"/>
    <w:rsid w:val="008040F8"/>
    <w:rsid w:val="00905BBF"/>
    <w:rsid w:val="009116D3"/>
    <w:rsid w:val="009B781F"/>
    <w:rsid w:val="009E1909"/>
    <w:rsid w:val="00A9237C"/>
    <w:rsid w:val="00BE7444"/>
    <w:rsid w:val="00CC54A9"/>
    <w:rsid w:val="00DC0FA6"/>
    <w:rsid w:val="00E873D6"/>
    <w:rsid w:val="00F9599F"/>
    <w:rsid w:val="066A0FB7"/>
    <w:rsid w:val="25166923"/>
    <w:rsid w:val="72D8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F"/>
    <w:pPr>
      <w:widowControl w:val="0"/>
      <w:jc w:val="both"/>
    </w:pPr>
    <w:rPr>
      <w:rFonts w:ascii="等线" w:eastAsia="宋体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B781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5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6707"/>
    <w:rPr>
      <w:rFonts w:ascii="等线" w:eastAsia="宋体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6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6707"/>
    <w:rPr>
      <w:rFonts w:ascii="等线" w:eastAsia="宋体" w:hAnsi="等线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%E4%B8%AD%E5%85%B1%E5%85%9A%E5%8F%B2%E5%87%BA%E7%89%88%E7%A4%BE_1.html" TargetMode="External"/><Relationship Id="rId13" Type="http://schemas.openxmlformats.org/officeDocument/2006/relationships/hyperlink" Target="http://product.dangdang.com/21115636.html" TargetMode="External"/><Relationship Id="rId18" Type="http://schemas.openxmlformats.org/officeDocument/2006/relationships/hyperlink" Target="http://search.dangdang.com/?key2=%C8%CE%CE%C4%BF%C6&amp;medium=01&amp;category_path=01.00.00.00.00.00" TargetMode="External"/><Relationship Id="rId26" Type="http://schemas.openxmlformats.org/officeDocument/2006/relationships/hyperlink" Target="http://search.dangdang.com/?key2=%CD%F5%D3%EA%B3%BD&amp;medium=01&amp;category_path=01.00.00.00.00.00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dangdang.com/?key2=%B3%C2%D1%A7%C3%F7&amp;medium=01&amp;category_path=01.00.00.00.00.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arch.dangdang.com/?key=&amp;key3=%BD%AD%CB%D5%C8%CB%C3%F1%B3%F6%B0%E6%C9%E7&amp;medium=01&amp;category_path=01.00.00.00.00.00" TargetMode="External"/><Relationship Id="rId17" Type="http://schemas.openxmlformats.org/officeDocument/2006/relationships/hyperlink" Target="http://search.dangdang.com/?key2=%C0%EE%D1%EE&amp;medium=01&amp;category_path=01.00.00.00.00.00" TargetMode="External"/><Relationship Id="rId25" Type="http://schemas.openxmlformats.org/officeDocument/2006/relationships/hyperlink" Target="http://product.dangdang.com/2381818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dangdang.com/?key2=Eagleton&amp;medium=01&amp;category_path=01.00.00.00.00.00" TargetMode="External"/><Relationship Id="rId20" Type="http://schemas.openxmlformats.org/officeDocument/2006/relationships/hyperlink" Target="http://search.dangdang.com/?key3=%D0%C2%D0%C7%B3%F6%B0%E6%C9%E7&amp;medium=01&amp;category_path=01.00.00.00.00.00" TargetMode="External"/><Relationship Id="rId29" Type="http://schemas.openxmlformats.org/officeDocument/2006/relationships/hyperlink" Target="http://search.dangdang.com/?key2=%D5%C5%D4%C6%B7%C9&amp;medium=01&amp;category_path=01.00.00.00.00.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dangdang.com/?key2=%D5%C5%D2%BB%B1%F8&amp;medium=01&amp;category_path=01.00.00.00.00.00" TargetMode="External"/><Relationship Id="rId24" Type="http://schemas.openxmlformats.org/officeDocument/2006/relationships/hyperlink" Target="http://search.dangdang.com/?key3=%CC%EC%BD%F2%C8%CB%C3%F1%B3%F6%B0%E6%C9%E7&amp;medium=01&amp;category_path=01.00.00.00.00.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dangdang.com/?key2=Terry&amp;medium=01&amp;category_path=01.00.00.00.00.00" TargetMode="External"/><Relationship Id="rId23" Type="http://schemas.openxmlformats.org/officeDocument/2006/relationships/hyperlink" Target="http://search.dangdang.com/?key2=%CE%E2%D0%C2&amp;medium=01&amp;category_path=01.00.00.00.00.00" TargetMode="External"/><Relationship Id="rId28" Type="http://schemas.openxmlformats.org/officeDocument/2006/relationships/hyperlink" Target="http://product.dangdang.com/23485332.html" TargetMode="External"/><Relationship Id="rId10" Type="http://schemas.openxmlformats.org/officeDocument/2006/relationships/hyperlink" Target="http://search.dangdang.com/?key2=%CB%EF%B2%AE&amp;medium=01&amp;category_path=01.00.00.00.00.00" TargetMode="External"/><Relationship Id="rId19" Type="http://schemas.openxmlformats.org/officeDocument/2006/relationships/hyperlink" Target="http://search.dangdang.com/?key2=%D6%A3%D2%E5&amp;medium=01&amp;category_path=01.00.00.00.00.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duct.dangdang.com/22849012.html" TargetMode="External"/><Relationship Id="rId14" Type="http://schemas.openxmlformats.org/officeDocument/2006/relationships/hyperlink" Target="http://search.dangdang.com/?key2=%CC%D8%C0%EF%A1%A4%D2%C1%B8%F1%B6%FB%B6%D9&amp;medium=01&amp;category_path=01.00.00.00.00.00" TargetMode="External"/><Relationship Id="rId22" Type="http://schemas.openxmlformats.org/officeDocument/2006/relationships/hyperlink" Target="http://search.dangdang.com/?key2=%BB%C6%C1%A6%D6%AE&amp;medium=01&amp;category_path=01.00.00.00.00.00" TargetMode="External"/><Relationship Id="rId27" Type="http://schemas.openxmlformats.org/officeDocument/2006/relationships/hyperlink" Target="http://search.dangdang.com/?key=&amp;key3=%C8%CB%C3%F1%B3%F6%B0%E6%C9%E7&amp;medium=01&amp;category_path=01.00.00.00.00.00" TargetMode="External"/><Relationship Id="rId30" Type="http://schemas.openxmlformats.org/officeDocument/2006/relationships/hyperlink" Target="http://search.dangdang.com/?key=&amp;key3=%D6%D0%B9%FA%C8%CB%C3%F1%B4%F3%D1%A7%B3%F6%B0%E6%C9%E7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李娟华</cp:lastModifiedBy>
  <cp:revision>2</cp:revision>
  <dcterms:created xsi:type="dcterms:W3CDTF">2019-05-08T06:31:00Z</dcterms:created>
  <dcterms:modified xsi:type="dcterms:W3CDTF">2019-05-17T02:46:00Z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